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63FDD" w14:textId="77777777" w:rsidR="00E04014" w:rsidRPr="00FB3875" w:rsidRDefault="00E04014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FB3875">
        <w:rPr>
          <w:rFonts w:cs="Calibri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20ADC714" wp14:editId="3C78FA72">
            <wp:extent cx="2165350" cy="733425"/>
            <wp:effectExtent l="0" t="0" r="635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CED09" w14:textId="77777777" w:rsidR="00474013" w:rsidRPr="00DA6876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DA6876">
        <w:rPr>
          <w:rFonts w:asciiTheme="minorHAnsi" w:hAnsiTheme="minorHAnsi"/>
          <w:b/>
          <w:sz w:val="24"/>
          <w:szCs w:val="24"/>
        </w:rPr>
        <w:t>BRAZILIAN SECURITIES COMPANHIA DE SECURITIZAÇÃO</w:t>
      </w:r>
      <w:bookmarkStart w:id="0" w:name="_GoBack"/>
      <w:bookmarkEnd w:id="0"/>
    </w:p>
    <w:p w14:paraId="16DE2D64" w14:textId="77777777"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>CNPJ</w:t>
      </w:r>
      <w:r w:rsidR="00F11B47" w:rsidRPr="00FB3875">
        <w:rPr>
          <w:rFonts w:asciiTheme="minorHAnsi" w:hAnsiTheme="minorHAnsi"/>
          <w:sz w:val="24"/>
          <w:szCs w:val="24"/>
        </w:rPr>
        <w:t>/MF</w:t>
      </w:r>
      <w:r w:rsidRPr="00FB3875">
        <w:rPr>
          <w:rFonts w:asciiTheme="minorHAnsi" w:hAnsiTheme="minorHAnsi"/>
          <w:sz w:val="24"/>
          <w:szCs w:val="24"/>
        </w:rPr>
        <w:t>: 03.767.538/0001-14</w:t>
      </w:r>
    </w:p>
    <w:p w14:paraId="648014DE" w14:textId="77777777"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sz w:val="24"/>
          <w:szCs w:val="24"/>
        </w:rPr>
        <w:t>NIRE: 35.300.177.401</w:t>
      </w:r>
    </w:p>
    <w:p w14:paraId="20AD63B0" w14:textId="77777777"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</w:p>
    <w:p w14:paraId="36D62503" w14:textId="70F8DF17" w:rsidR="00474013" w:rsidRDefault="00B64CC5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Proposta de Administração</w:t>
      </w:r>
    </w:p>
    <w:p w14:paraId="7E22F4E8" w14:textId="77777777" w:rsidR="00FB3875" w:rsidRPr="00FB3875" w:rsidRDefault="00FB3875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</w:p>
    <w:p w14:paraId="40AF77A7" w14:textId="542F9D3A" w:rsidR="00474013" w:rsidRPr="00FB3875" w:rsidRDefault="00B64CC5" w:rsidP="00CC6B2E">
      <w:p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B64CC5">
        <w:rPr>
          <w:rFonts w:asciiTheme="minorHAnsi" w:hAnsiTheme="minorHAnsi"/>
          <w:sz w:val="24"/>
          <w:szCs w:val="24"/>
        </w:rPr>
        <w:t>Conforme edital de convocação publicado para a</w:t>
      </w:r>
      <w:r w:rsidR="007B38EF" w:rsidRPr="00FB3875">
        <w:rPr>
          <w:rFonts w:asciiTheme="minorHAnsi" w:hAnsiTheme="minorHAnsi"/>
          <w:sz w:val="24"/>
          <w:szCs w:val="24"/>
        </w:rPr>
        <w:t xml:space="preserve"> </w:t>
      </w:r>
      <w:r w:rsidR="004045FA">
        <w:rPr>
          <w:rFonts w:asciiTheme="minorHAnsi" w:hAnsiTheme="minorHAnsi"/>
          <w:sz w:val="24"/>
          <w:szCs w:val="24"/>
        </w:rPr>
        <w:t>Segunda</w:t>
      </w:r>
      <w:r w:rsidR="00530243" w:rsidRPr="00FB3875">
        <w:rPr>
          <w:rFonts w:asciiTheme="minorHAnsi" w:hAnsiTheme="minorHAnsi"/>
          <w:sz w:val="24"/>
          <w:szCs w:val="24"/>
        </w:rPr>
        <w:t xml:space="preserve"> </w:t>
      </w:r>
      <w:r w:rsidR="007B38EF" w:rsidRPr="00FB3875">
        <w:rPr>
          <w:rFonts w:asciiTheme="minorHAnsi" w:hAnsiTheme="minorHAnsi"/>
          <w:sz w:val="24"/>
          <w:szCs w:val="24"/>
        </w:rPr>
        <w:t xml:space="preserve">Assembleia Geral </w:t>
      </w:r>
      <w:r w:rsidR="0010241B" w:rsidRPr="00FB3875">
        <w:rPr>
          <w:rFonts w:asciiTheme="minorHAnsi" w:hAnsiTheme="minorHAnsi"/>
          <w:sz w:val="24"/>
          <w:szCs w:val="24"/>
        </w:rPr>
        <w:t>dos Investidores</w:t>
      </w:r>
      <w:r w:rsidR="007B38EF" w:rsidRPr="00FB3875">
        <w:rPr>
          <w:rFonts w:asciiTheme="minorHAnsi" w:hAnsiTheme="minorHAnsi"/>
          <w:sz w:val="24"/>
          <w:szCs w:val="24"/>
        </w:rPr>
        <w:t xml:space="preserve"> dos CRI (“</w:t>
      </w:r>
      <w:r w:rsidR="004045FA">
        <w:rPr>
          <w:rFonts w:asciiTheme="minorHAnsi" w:hAnsiTheme="minorHAnsi"/>
          <w:sz w:val="24"/>
          <w:szCs w:val="24"/>
          <w:u w:val="single"/>
        </w:rPr>
        <w:t>Segunda</w:t>
      </w:r>
      <w:r w:rsidR="00530243" w:rsidRPr="00583445">
        <w:rPr>
          <w:rFonts w:asciiTheme="minorHAnsi" w:hAnsiTheme="minorHAnsi"/>
          <w:sz w:val="24"/>
          <w:szCs w:val="24"/>
          <w:u w:val="single"/>
        </w:rPr>
        <w:t xml:space="preserve"> </w:t>
      </w:r>
      <w:r w:rsidR="007B38EF" w:rsidRPr="00583445">
        <w:rPr>
          <w:rFonts w:asciiTheme="minorHAnsi" w:hAnsiTheme="minorHAnsi"/>
          <w:sz w:val="24"/>
          <w:szCs w:val="24"/>
          <w:u w:val="single"/>
        </w:rPr>
        <w:t>Assembleia</w:t>
      </w:r>
      <w:r w:rsidR="007B38EF" w:rsidRPr="00FB3875">
        <w:rPr>
          <w:rFonts w:asciiTheme="minorHAnsi" w:hAnsiTheme="minorHAnsi"/>
          <w:sz w:val="24"/>
          <w:szCs w:val="24"/>
        </w:rPr>
        <w:t xml:space="preserve">”), </w:t>
      </w:r>
      <w:r>
        <w:rPr>
          <w:rFonts w:asciiTheme="minorHAnsi" w:hAnsiTheme="minorHAnsi"/>
          <w:sz w:val="24"/>
          <w:szCs w:val="24"/>
        </w:rPr>
        <w:t>os titulares dos CRI deverão</w:t>
      </w:r>
      <w:r w:rsidR="002E66DD" w:rsidRPr="00FB3875">
        <w:rPr>
          <w:rFonts w:asciiTheme="minorHAnsi" w:hAnsiTheme="minorHAnsi"/>
          <w:sz w:val="24"/>
          <w:szCs w:val="24"/>
        </w:rPr>
        <w:t xml:space="preserve"> deliberar</w:t>
      </w:r>
      <w:r w:rsidR="007B3A7F" w:rsidRPr="00FB3875">
        <w:rPr>
          <w:rFonts w:asciiTheme="minorHAnsi" w:hAnsiTheme="minorHAnsi"/>
          <w:sz w:val="24"/>
          <w:szCs w:val="24"/>
        </w:rPr>
        <w:t xml:space="preserve"> </w:t>
      </w:r>
      <w:r w:rsidR="005B6708" w:rsidRPr="00FB3875">
        <w:rPr>
          <w:rFonts w:asciiTheme="minorHAnsi" w:hAnsiTheme="minorHAnsi"/>
          <w:sz w:val="24"/>
          <w:szCs w:val="24"/>
        </w:rPr>
        <w:t>sobre</w:t>
      </w:r>
      <w:r w:rsidR="00C66E97">
        <w:rPr>
          <w:rFonts w:asciiTheme="minorHAnsi" w:hAnsiTheme="minorHAnsi"/>
          <w:sz w:val="24"/>
          <w:szCs w:val="24"/>
        </w:rPr>
        <w:t xml:space="preserve"> </w:t>
      </w:r>
      <w:r w:rsidR="007A28F5" w:rsidRPr="008A703E">
        <w:rPr>
          <w:rFonts w:asciiTheme="minorHAnsi" w:hAnsiTheme="minorHAnsi"/>
          <w:sz w:val="24"/>
          <w:szCs w:val="24"/>
        </w:rPr>
        <w:t>(i) as medidas a serem adotadas para a recomposição do fluxo de pagamento dos CRI em razão da insuficiência nos recebíveis; e (ii) a autorização para</w:t>
      </w:r>
      <w:r w:rsidR="007A28F5">
        <w:rPr>
          <w:rFonts w:asciiTheme="minorHAnsi" w:hAnsiTheme="minorHAnsi"/>
          <w:sz w:val="24"/>
          <w:szCs w:val="24"/>
        </w:rPr>
        <w:t xml:space="preserve"> que a </w:t>
      </w:r>
      <w:r w:rsidR="007A28F5" w:rsidRPr="00632D08">
        <w:rPr>
          <w:rFonts w:asciiTheme="minorHAnsi" w:hAnsiTheme="minorHAnsi"/>
          <w:sz w:val="24"/>
          <w:szCs w:val="24"/>
        </w:rPr>
        <w:t>Rodobens Negócios Imobiliários S.A.</w:t>
      </w:r>
      <w:r w:rsidR="007A28F5" w:rsidRPr="008A703E">
        <w:rPr>
          <w:rFonts w:asciiTheme="minorHAnsi" w:hAnsiTheme="minorHAnsi"/>
          <w:sz w:val="24"/>
          <w:szCs w:val="24"/>
        </w:rPr>
        <w:t xml:space="preserve"> </w:t>
      </w:r>
      <w:r w:rsidR="007A28F5">
        <w:rPr>
          <w:rFonts w:asciiTheme="minorHAnsi" w:hAnsiTheme="minorHAnsi"/>
          <w:sz w:val="24"/>
          <w:szCs w:val="24"/>
        </w:rPr>
        <w:t xml:space="preserve">passe a gerir </w:t>
      </w:r>
      <w:r w:rsidR="007A28F5" w:rsidRPr="008A703E">
        <w:rPr>
          <w:rFonts w:asciiTheme="minorHAnsi" w:hAnsiTheme="minorHAnsi"/>
          <w:sz w:val="24"/>
          <w:szCs w:val="24"/>
        </w:rPr>
        <w:t>determinados Créditos Imobiliários</w:t>
      </w:r>
      <w:r w:rsidR="007A28F5">
        <w:rPr>
          <w:rFonts w:asciiTheme="minorHAnsi" w:hAnsiTheme="minorHAnsi"/>
          <w:sz w:val="24"/>
          <w:szCs w:val="24"/>
        </w:rPr>
        <w:t xml:space="preserve"> lastro do CRI</w:t>
      </w:r>
      <w:r w:rsidR="007A28F5" w:rsidRPr="008A703E">
        <w:rPr>
          <w:rFonts w:asciiTheme="minorHAnsi" w:hAnsiTheme="minorHAnsi"/>
          <w:sz w:val="24"/>
          <w:szCs w:val="24"/>
        </w:rPr>
        <w:t>.</w:t>
      </w:r>
    </w:p>
    <w:p w14:paraId="268E1D3B" w14:textId="77777777"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</w:p>
    <w:p w14:paraId="350438ED" w14:textId="667985E2"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7A28F5">
        <w:rPr>
          <w:rFonts w:asciiTheme="minorHAnsi" w:hAnsiTheme="minorHAnsi"/>
          <w:sz w:val="24"/>
          <w:szCs w:val="24"/>
        </w:rPr>
        <w:t>São Paulo,</w:t>
      </w:r>
      <w:r w:rsidR="008612CA" w:rsidRPr="007A28F5">
        <w:rPr>
          <w:rFonts w:asciiTheme="minorHAnsi" w:hAnsiTheme="minorHAnsi"/>
          <w:sz w:val="24"/>
          <w:szCs w:val="24"/>
        </w:rPr>
        <w:t xml:space="preserve"> </w:t>
      </w:r>
      <w:r w:rsidR="007A28F5" w:rsidRPr="007A28F5">
        <w:rPr>
          <w:rFonts w:asciiTheme="minorHAnsi" w:hAnsiTheme="minorHAnsi"/>
          <w:sz w:val="24"/>
          <w:szCs w:val="24"/>
        </w:rPr>
        <w:t>19</w:t>
      </w:r>
      <w:r w:rsidR="00530243" w:rsidRPr="007A28F5">
        <w:rPr>
          <w:rFonts w:asciiTheme="minorHAnsi" w:hAnsiTheme="minorHAnsi"/>
          <w:sz w:val="24"/>
          <w:szCs w:val="24"/>
        </w:rPr>
        <w:t xml:space="preserve"> </w:t>
      </w:r>
      <w:r w:rsidR="008612CA" w:rsidRPr="007A28F5">
        <w:rPr>
          <w:rFonts w:asciiTheme="minorHAnsi" w:hAnsiTheme="minorHAnsi"/>
          <w:sz w:val="24"/>
          <w:szCs w:val="24"/>
        </w:rPr>
        <w:t>de</w:t>
      </w:r>
      <w:r w:rsidR="00C66E97" w:rsidRPr="007A28F5">
        <w:rPr>
          <w:rFonts w:asciiTheme="minorHAnsi" w:hAnsiTheme="minorHAnsi"/>
          <w:sz w:val="24"/>
          <w:szCs w:val="24"/>
        </w:rPr>
        <w:t xml:space="preserve"> </w:t>
      </w:r>
      <w:r w:rsidR="007A28F5" w:rsidRPr="007A28F5">
        <w:rPr>
          <w:rFonts w:asciiTheme="minorHAnsi" w:hAnsiTheme="minorHAnsi"/>
          <w:sz w:val="24"/>
          <w:szCs w:val="24"/>
        </w:rPr>
        <w:t>janeiro</w:t>
      </w:r>
      <w:r w:rsidR="004045FA" w:rsidRPr="007A28F5">
        <w:rPr>
          <w:rFonts w:asciiTheme="minorHAnsi" w:hAnsiTheme="minorHAnsi"/>
          <w:sz w:val="24"/>
          <w:szCs w:val="24"/>
        </w:rPr>
        <w:t xml:space="preserve"> </w:t>
      </w:r>
      <w:r w:rsidR="007B38EF" w:rsidRPr="007A28F5">
        <w:rPr>
          <w:rFonts w:asciiTheme="minorHAnsi" w:hAnsiTheme="minorHAnsi"/>
          <w:sz w:val="24"/>
          <w:szCs w:val="24"/>
        </w:rPr>
        <w:t xml:space="preserve">de </w:t>
      </w:r>
      <w:r w:rsidR="003C051A" w:rsidRPr="007A28F5">
        <w:rPr>
          <w:rFonts w:asciiTheme="minorHAnsi" w:hAnsiTheme="minorHAnsi"/>
          <w:sz w:val="24"/>
          <w:szCs w:val="24"/>
        </w:rPr>
        <w:t>201</w:t>
      </w:r>
      <w:r w:rsidR="004045FA" w:rsidRPr="007A28F5">
        <w:rPr>
          <w:rFonts w:asciiTheme="minorHAnsi" w:hAnsiTheme="minorHAnsi"/>
          <w:sz w:val="24"/>
          <w:szCs w:val="24"/>
        </w:rPr>
        <w:t>8</w:t>
      </w:r>
      <w:r w:rsidRPr="007A28F5">
        <w:rPr>
          <w:rFonts w:asciiTheme="minorHAnsi" w:hAnsiTheme="minorHAnsi"/>
          <w:sz w:val="24"/>
          <w:szCs w:val="24"/>
        </w:rPr>
        <w:t>.</w:t>
      </w:r>
    </w:p>
    <w:p w14:paraId="2C7289CE" w14:textId="77777777" w:rsidR="005E51D7" w:rsidRPr="00FB3875" w:rsidRDefault="005E51D7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</w:p>
    <w:p w14:paraId="411D6B65" w14:textId="77777777" w:rsidR="00474013" w:rsidRPr="00FB3875" w:rsidRDefault="00474013" w:rsidP="00FB3875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FB3875">
        <w:rPr>
          <w:rFonts w:asciiTheme="minorHAnsi" w:hAnsiTheme="minorHAnsi"/>
          <w:b/>
          <w:sz w:val="24"/>
          <w:szCs w:val="24"/>
        </w:rPr>
        <w:t>Brazilian</w:t>
      </w:r>
      <w:r w:rsidR="00C63BC7" w:rsidRPr="00FB3875">
        <w:rPr>
          <w:rFonts w:asciiTheme="minorHAnsi" w:hAnsiTheme="minorHAnsi"/>
          <w:b/>
          <w:sz w:val="24"/>
          <w:szCs w:val="24"/>
        </w:rPr>
        <w:t xml:space="preserve"> </w:t>
      </w:r>
      <w:r w:rsidRPr="00FB3875">
        <w:rPr>
          <w:rFonts w:asciiTheme="minorHAnsi" w:hAnsiTheme="minorHAnsi"/>
          <w:b/>
          <w:sz w:val="24"/>
          <w:szCs w:val="24"/>
        </w:rPr>
        <w:t>Securities Companhia de Securitização</w:t>
      </w:r>
    </w:p>
    <w:sectPr w:rsidR="00474013" w:rsidRPr="00FB3875" w:rsidSect="005E51D7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A6864" w14:textId="77777777" w:rsidR="00610884" w:rsidRDefault="00610884" w:rsidP="00E04014">
      <w:pPr>
        <w:spacing w:after="0" w:line="240" w:lineRule="auto"/>
      </w:pPr>
      <w:r>
        <w:separator/>
      </w:r>
    </w:p>
  </w:endnote>
  <w:endnote w:type="continuationSeparator" w:id="0">
    <w:p w14:paraId="3A706A03" w14:textId="77777777" w:rsidR="00610884" w:rsidRDefault="00610884" w:rsidP="00E04014">
      <w:pPr>
        <w:spacing w:after="0" w:line="240" w:lineRule="auto"/>
      </w:pPr>
      <w:r>
        <w:continuationSeparator/>
      </w:r>
    </w:p>
  </w:endnote>
  <w:endnote w:type="continuationNotice" w:id="1">
    <w:p w14:paraId="5FC6A723" w14:textId="77777777" w:rsidR="00610884" w:rsidRDefault="006108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DDE41A" w14:textId="77777777" w:rsidR="00610884" w:rsidRDefault="00610884" w:rsidP="00E04014">
      <w:pPr>
        <w:spacing w:after="0" w:line="240" w:lineRule="auto"/>
      </w:pPr>
      <w:r>
        <w:separator/>
      </w:r>
    </w:p>
  </w:footnote>
  <w:footnote w:type="continuationSeparator" w:id="0">
    <w:p w14:paraId="434C7B18" w14:textId="77777777" w:rsidR="00610884" w:rsidRDefault="00610884" w:rsidP="00E04014">
      <w:pPr>
        <w:spacing w:after="0" w:line="240" w:lineRule="auto"/>
      </w:pPr>
      <w:r>
        <w:continuationSeparator/>
      </w:r>
    </w:p>
  </w:footnote>
  <w:footnote w:type="continuationNotice" w:id="1">
    <w:p w14:paraId="757E4A20" w14:textId="77777777" w:rsidR="00610884" w:rsidRDefault="0061088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NotTrackFormatting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D63"/>
    <w:rsid w:val="00003C02"/>
    <w:rsid w:val="00015DFB"/>
    <w:rsid w:val="00017448"/>
    <w:rsid w:val="000215C4"/>
    <w:rsid w:val="0002606E"/>
    <w:rsid w:val="00027715"/>
    <w:rsid w:val="0003316D"/>
    <w:rsid w:val="000447A8"/>
    <w:rsid w:val="00046FCE"/>
    <w:rsid w:val="00051032"/>
    <w:rsid w:val="000560C3"/>
    <w:rsid w:val="000578EB"/>
    <w:rsid w:val="000658CF"/>
    <w:rsid w:val="000A0ADD"/>
    <w:rsid w:val="000B2424"/>
    <w:rsid w:val="000B3B8B"/>
    <w:rsid w:val="000C0E4A"/>
    <w:rsid w:val="000C1220"/>
    <w:rsid w:val="000C32DD"/>
    <w:rsid w:val="000C59CF"/>
    <w:rsid w:val="000C6FD5"/>
    <w:rsid w:val="000D4452"/>
    <w:rsid w:val="000E04B0"/>
    <w:rsid w:val="000E37C9"/>
    <w:rsid w:val="000E4752"/>
    <w:rsid w:val="000F443A"/>
    <w:rsid w:val="000F6D65"/>
    <w:rsid w:val="0010241B"/>
    <w:rsid w:val="00115CD0"/>
    <w:rsid w:val="001176CF"/>
    <w:rsid w:val="00127E18"/>
    <w:rsid w:val="00130F8D"/>
    <w:rsid w:val="00137C6D"/>
    <w:rsid w:val="001409F0"/>
    <w:rsid w:val="00147C22"/>
    <w:rsid w:val="001517EF"/>
    <w:rsid w:val="00152AC2"/>
    <w:rsid w:val="00155081"/>
    <w:rsid w:val="001633A6"/>
    <w:rsid w:val="00172D21"/>
    <w:rsid w:val="0018050C"/>
    <w:rsid w:val="0018120C"/>
    <w:rsid w:val="001933B4"/>
    <w:rsid w:val="00195693"/>
    <w:rsid w:val="001A176A"/>
    <w:rsid w:val="001A3527"/>
    <w:rsid w:val="001A5379"/>
    <w:rsid w:val="001A7ED1"/>
    <w:rsid w:val="001C0C90"/>
    <w:rsid w:val="001C7CE0"/>
    <w:rsid w:val="001D3D63"/>
    <w:rsid w:val="001D7D46"/>
    <w:rsid w:val="00207F79"/>
    <w:rsid w:val="002230DE"/>
    <w:rsid w:val="00226EC4"/>
    <w:rsid w:val="00227B64"/>
    <w:rsid w:val="00240EC2"/>
    <w:rsid w:val="0024793B"/>
    <w:rsid w:val="0025358A"/>
    <w:rsid w:val="00261965"/>
    <w:rsid w:val="00271969"/>
    <w:rsid w:val="00274D01"/>
    <w:rsid w:val="002775E5"/>
    <w:rsid w:val="002847BC"/>
    <w:rsid w:val="002B150D"/>
    <w:rsid w:val="002B1FEF"/>
    <w:rsid w:val="002C3AB7"/>
    <w:rsid w:val="002C4E34"/>
    <w:rsid w:val="002C71EE"/>
    <w:rsid w:val="002D653D"/>
    <w:rsid w:val="002E126C"/>
    <w:rsid w:val="002E44D9"/>
    <w:rsid w:val="002E66DD"/>
    <w:rsid w:val="002E6D2B"/>
    <w:rsid w:val="00302924"/>
    <w:rsid w:val="00303B59"/>
    <w:rsid w:val="00316332"/>
    <w:rsid w:val="00320EF8"/>
    <w:rsid w:val="00322237"/>
    <w:rsid w:val="00327BDA"/>
    <w:rsid w:val="003303AB"/>
    <w:rsid w:val="0033507E"/>
    <w:rsid w:val="00341B36"/>
    <w:rsid w:val="00342443"/>
    <w:rsid w:val="00342E11"/>
    <w:rsid w:val="003430C3"/>
    <w:rsid w:val="00344C66"/>
    <w:rsid w:val="00344E56"/>
    <w:rsid w:val="00344F84"/>
    <w:rsid w:val="00357480"/>
    <w:rsid w:val="00360F89"/>
    <w:rsid w:val="00361573"/>
    <w:rsid w:val="00363842"/>
    <w:rsid w:val="00365414"/>
    <w:rsid w:val="003663B4"/>
    <w:rsid w:val="00367389"/>
    <w:rsid w:val="0037272B"/>
    <w:rsid w:val="00381B1B"/>
    <w:rsid w:val="003A4224"/>
    <w:rsid w:val="003A524C"/>
    <w:rsid w:val="003B524F"/>
    <w:rsid w:val="003B6C80"/>
    <w:rsid w:val="003C051A"/>
    <w:rsid w:val="003D1548"/>
    <w:rsid w:val="003F147D"/>
    <w:rsid w:val="00400CCA"/>
    <w:rsid w:val="004045FA"/>
    <w:rsid w:val="004057C3"/>
    <w:rsid w:val="00410B1F"/>
    <w:rsid w:val="00412409"/>
    <w:rsid w:val="00425927"/>
    <w:rsid w:val="0042661F"/>
    <w:rsid w:val="00430AA2"/>
    <w:rsid w:val="00444948"/>
    <w:rsid w:val="004476B6"/>
    <w:rsid w:val="00455EF3"/>
    <w:rsid w:val="0045672E"/>
    <w:rsid w:val="00456D4D"/>
    <w:rsid w:val="00463D9C"/>
    <w:rsid w:val="00465121"/>
    <w:rsid w:val="00474013"/>
    <w:rsid w:val="004815D4"/>
    <w:rsid w:val="004829FC"/>
    <w:rsid w:val="004930E1"/>
    <w:rsid w:val="00495FA9"/>
    <w:rsid w:val="004A086C"/>
    <w:rsid w:val="004A6F8B"/>
    <w:rsid w:val="004C17D9"/>
    <w:rsid w:val="004C462E"/>
    <w:rsid w:val="004C6886"/>
    <w:rsid w:val="004D51DF"/>
    <w:rsid w:val="004D6BFC"/>
    <w:rsid w:val="004E40AE"/>
    <w:rsid w:val="004E501B"/>
    <w:rsid w:val="004F524B"/>
    <w:rsid w:val="0050096E"/>
    <w:rsid w:val="00505D51"/>
    <w:rsid w:val="00507055"/>
    <w:rsid w:val="00530243"/>
    <w:rsid w:val="00537038"/>
    <w:rsid w:val="00543312"/>
    <w:rsid w:val="00553933"/>
    <w:rsid w:val="0056094C"/>
    <w:rsid w:val="00564161"/>
    <w:rsid w:val="00567DE5"/>
    <w:rsid w:val="00570DF7"/>
    <w:rsid w:val="005760DD"/>
    <w:rsid w:val="00583445"/>
    <w:rsid w:val="005947E2"/>
    <w:rsid w:val="00597985"/>
    <w:rsid w:val="005A1349"/>
    <w:rsid w:val="005A30DA"/>
    <w:rsid w:val="005A548B"/>
    <w:rsid w:val="005B6708"/>
    <w:rsid w:val="005C549C"/>
    <w:rsid w:val="005E51D7"/>
    <w:rsid w:val="005F16FE"/>
    <w:rsid w:val="005F67E2"/>
    <w:rsid w:val="005F78CE"/>
    <w:rsid w:val="006000B3"/>
    <w:rsid w:val="00602466"/>
    <w:rsid w:val="00610884"/>
    <w:rsid w:val="00612AC9"/>
    <w:rsid w:val="00616663"/>
    <w:rsid w:val="00631393"/>
    <w:rsid w:val="006442B8"/>
    <w:rsid w:val="006637A2"/>
    <w:rsid w:val="00666701"/>
    <w:rsid w:val="00667347"/>
    <w:rsid w:val="0067377E"/>
    <w:rsid w:val="00675039"/>
    <w:rsid w:val="00676691"/>
    <w:rsid w:val="00684274"/>
    <w:rsid w:val="00690EE2"/>
    <w:rsid w:val="00691C53"/>
    <w:rsid w:val="006A07A9"/>
    <w:rsid w:val="006B1D51"/>
    <w:rsid w:val="006B5AF3"/>
    <w:rsid w:val="006C2C32"/>
    <w:rsid w:val="006C61D1"/>
    <w:rsid w:val="006C63EC"/>
    <w:rsid w:val="006E38D0"/>
    <w:rsid w:val="007047DE"/>
    <w:rsid w:val="00710446"/>
    <w:rsid w:val="00710484"/>
    <w:rsid w:val="00731B1D"/>
    <w:rsid w:val="00746EAC"/>
    <w:rsid w:val="00750D41"/>
    <w:rsid w:val="00762BEC"/>
    <w:rsid w:val="0076650E"/>
    <w:rsid w:val="0077723C"/>
    <w:rsid w:val="00792F97"/>
    <w:rsid w:val="00796859"/>
    <w:rsid w:val="007A28F5"/>
    <w:rsid w:val="007B38EF"/>
    <w:rsid w:val="007B3A7F"/>
    <w:rsid w:val="007B4F43"/>
    <w:rsid w:val="007C2230"/>
    <w:rsid w:val="007C4A2A"/>
    <w:rsid w:val="008025E9"/>
    <w:rsid w:val="0083218E"/>
    <w:rsid w:val="00845AD4"/>
    <w:rsid w:val="0085074C"/>
    <w:rsid w:val="008612CA"/>
    <w:rsid w:val="00866988"/>
    <w:rsid w:val="0087077B"/>
    <w:rsid w:val="00874EA7"/>
    <w:rsid w:val="00883FD9"/>
    <w:rsid w:val="00892A84"/>
    <w:rsid w:val="008936CC"/>
    <w:rsid w:val="008A2624"/>
    <w:rsid w:val="008A42AA"/>
    <w:rsid w:val="008B4B16"/>
    <w:rsid w:val="008D02E7"/>
    <w:rsid w:val="008E40E6"/>
    <w:rsid w:val="00907ECB"/>
    <w:rsid w:val="00910311"/>
    <w:rsid w:val="00920D9C"/>
    <w:rsid w:val="0094743E"/>
    <w:rsid w:val="00956D1F"/>
    <w:rsid w:val="009610E8"/>
    <w:rsid w:val="009629CC"/>
    <w:rsid w:val="00964179"/>
    <w:rsid w:val="0096539B"/>
    <w:rsid w:val="00967870"/>
    <w:rsid w:val="009772D7"/>
    <w:rsid w:val="0098118F"/>
    <w:rsid w:val="009865E2"/>
    <w:rsid w:val="00987A24"/>
    <w:rsid w:val="00994E75"/>
    <w:rsid w:val="00996B01"/>
    <w:rsid w:val="009A7B01"/>
    <w:rsid w:val="009C09E4"/>
    <w:rsid w:val="009C0D2A"/>
    <w:rsid w:val="009D5905"/>
    <w:rsid w:val="009E4171"/>
    <w:rsid w:val="009F55E7"/>
    <w:rsid w:val="009F7562"/>
    <w:rsid w:val="00A03F74"/>
    <w:rsid w:val="00A05369"/>
    <w:rsid w:val="00A071E1"/>
    <w:rsid w:val="00A21FC0"/>
    <w:rsid w:val="00A3673F"/>
    <w:rsid w:val="00A36E03"/>
    <w:rsid w:val="00A46AC5"/>
    <w:rsid w:val="00A74735"/>
    <w:rsid w:val="00A75A2F"/>
    <w:rsid w:val="00A77AD7"/>
    <w:rsid w:val="00A85B7A"/>
    <w:rsid w:val="00A919B8"/>
    <w:rsid w:val="00A91E13"/>
    <w:rsid w:val="00AA090E"/>
    <w:rsid w:val="00AA393D"/>
    <w:rsid w:val="00AA4AAD"/>
    <w:rsid w:val="00AA5958"/>
    <w:rsid w:val="00AB49AB"/>
    <w:rsid w:val="00AC4925"/>
    <w:rsid w:val="00AC6D95"/>
    <w:rsid w:val="00AD4C06"/>
    <w:rsid w:val="00AF449F"/>
    <w:rsid w:val="00B02791"/>
    <w:rsid w:val="00B046E2"/>
    <w:rsid w:val="00B074D8"/>
    <w:rsid w:val="00B11FFB"/>
    <w:rsid w:val="00B14A68"/>
    <w:rsid w:val="00B171DF"/>
    <w:rsid w:val="00B2713A"/>
    <w:rsid w:val="00B30F69"/>
    <w:rsid w:val="00B31A6C"/>
    <w:rsid w:val="00B34342"/>
    <w:rsid w:val="00B420CF"/>
    <w:rsid w:val="00B43DE6"/>
    <w:rsid w:val="00B44E59"/>
    <w:rsid w:val="00B45BC7"/>
    <w:rsid w:val="00B55093"/>
    <w:rsid w:val="00B64CC5"/>
    <w:rsid w:val="00B657D8"/>
    <w:rsid w:val="00B66E77"/>
    <w:rsid w:val="00B77D18"/>
    <w:rsid w:val="00B941E7"/>
    <w:rsid w:val="00B97028"/>
    <w:rsid w:val="00B97B7E"/>
    <w:rsid w:val="00BA183D"/>
    <w:rsid w:val="00BB02B0"/>
    <w:rsid w:val="00BB640B"/>
    <w:rsid w:val="00BC1F54"/>
    <w:rsid w:val="00BC2848"/>
    <w:rsid w:val="00BC362A"/>
    <w:rsid w:val="00BC7D3F"/>
    <w:rsid w:val="00BD1CAF"/>
    <w:rsid w:val="00BD2ADC"/>
    <w:rsid w:val="00BE5C2A"/>
    <w:rsid w:val="00BE6110"/>
    <w:rsid w:val="00BF1F56"/>
    <w:rsid w:val="00C012D9"/>
    <w:rsid w:val="00C03C97"/>
    <w:rsid w:val="00C04676"/>
    <w:rsid w:val="00C1710E"/>
    <w:rsid w:val="00C2113D"/>
    <w:rsid w:val="00C269C7"/>
    <w:rsid w:val="00C4268F"/>
    <w:rsid w:val="00C45702"/>
    <w:rsid w:val="00C45D35"/>
    <w:rsid w:val="00C4612F"/>
    <w:rsid w:val="00C63BC7"/>
    <w:rsid w:val="00C64C25"/>
    <w:rsid w:val="00C66E97"/>
    <w:rsid w:val="00C74EBF"/>
    <w:rsid w:val="00CA5883"/>
    <w:rsid w:val="00CA7549"/>
    <w:rsid w:val="00CC0966"/>
    <w:rsid w:val="00CC1466"/>
    <w:rsid w:val="00CC28E9"/>
    <w:rsid w:val="00CC4F57"/>
    <w:rsid w:val="00CC6B2E"/>
    <w:rsid w:val="00CD3B28"/>
    <w:rsid w:val="00CD5D07"/>
    <w:rsid w:val="00CD72EB"/>
    <w:rsid w:val="00CF1795"/>
    <w:rsid w:val="00CF21AC"/>
    <w:rsid w:val="00CF3F14"/>
    <w:rsid w:val="00CF4E67"/>
    <w:rsid w:val="00CF6A0B"/>
    <w:rsid w:val="00CF6FC9"/>
    <w:rsid w:val="00D1333E"/>
    <w:rsid w:val="00D15B4B"/>
    <w:rsid w:val="00D1673A"/>
    <w:rsid w:val="00D219E2"/>
    <w:rsid w:val="00D22B38"/>
    <w:rsid w:val="00D27DE4"/>
    <w:rsid w:val="00D35EC6"/>
    <w:rsid w:val="00D518EB"/>
    <w:rsid w:val="00D57601"/>
    <w:rsid w:val="00D74E5E"/>
    <w:rsid w:val="00D77F54"/>
    <w:rsid w:val="00D84F0C"/>
    <w:rsid w:val="00D85793"/>
    <w:rsid w:val="00D935CE"/>
    <w:rsid w:val="00DA110F"/>
    <w:rsid w:val="00DA17D2"/>
    <w:rsid w:val="00DA6876"/>
    <w:rsid w:val="00DB686A"/>
    <w:rsid w:val="00DE14E7"/>
    <w:rsid w:val="00DE1D37"/>
    <w:rsid w:val="00DE2BCC"/>
    <w:rsid w:val="00DE5C65"/>
    <w:rsid w:val="00DE7AB8"/>
    <w:rsid w:val="00DE7FD8"/>
    <w:rsid w:val="00E030FF"/>
    <w:rsid w:val="00E03E11"/>
    <w:rsid w:val="00E04014"/>
    <w:rsid w:val="00E0483F"/>
    <w:rsid w:val="00E051EE"/>
    <w:rsid w:val="00E103E5"/>
    <w:rsid w:val="00E40483"/>
    <w:rsid w:val="00E40D3F"/>
    <w:rsid w:val="00E42289"/>
    <w:rsid w:val="00E4313D"/>
    <w:rsid w:val="00E4417E"/>
    <w:rsid w:val="00E6558A"/>
    <w:rsid w:val="00E65E6A"/>
    <w:rsid w:val="00E67D36"/>
    <w:rsid w:val="00E73131"/>
    <w:rsid w:val="00E7393E"/>
    <w:rsid w:val="00E73D7B"/>
    <w:rsid w:val="00E77848"/>
    <w:rsid w:val="00E9339B"/>
    <w:rsid w:val="00E93D2B"/>
    <w:rsid w:val="00E972E8"/>
    <w:rsid w:val="00E977E6"/>
    <w:rsid w:val="00EB6CD9"/>
    <w:rsid w:val="00EC4C54"/>
    <w:rsid w:val="00EC4E53"/>
    <w:rsid w:val="00EC555B"/>
    <w:rsid w:val="00EC5EEF"/>
    <w:rsid w:val="00ED304E"/>
    <w:rsid w:val="00EF287D"/>
    <w:rsid w:val="00F04428"/>
    <w:rsid w:val="00F11B47"/>
    <w:rsid w:val="00F17DA6"/>
    <w:rsid w:val="00F340D4"/>
    <w:rsid w:val="00F3486C"/>
    <w:rsid w:val="00F37A9D"/>
    <w:rsid w:val="00F41ECE"/>
    <w:rsid w:val="00F45303"/>
    <w:rsid w:val="00F454A4"/>
    <w:rsid w:val="00F457B2"/>
    <w:rsid w:val="00F46212"/>
    <w:rsid w:val="00F544AE"/>
    <w:rsid w:val="00F54CD6"/>
    <w:rsid w:val="00F62A50"/>
    <w:rsid w:val="00F657D3"/>
    <w:rsid w:val="00F66D91"/>
    <w:rsid w:val="00FA475C"/>
    <w:rsid w:val="00FB3875"/>
    <w:rsid w:val="00FB5A9C"/>
    <w:rsid w:val="00FC4D58"/>
    <w:rsid w:val="00FD2E3B"/>
    <w:rsid w:val="00FE0C0F"/>
    <w:rsid w:val="00FE6607"/>
    <w:rsid w:val="00FE6EE1"/>
    <w:rsid w:val="00FE7C56"/>
    <w:rsid w:val="00FF071C"/>
    <w:rsid w:val="00FF1189"/>
    <w:rsid w:val="00FF1CA7"/>
    <w:rsid w:val="00FF5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175102"/>
  <w15:docId w15:val="{CA6DA2E6-DD9F-4EC5-890F-C8B718EE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S Mincho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43A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616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1666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04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014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E04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014"/>
    <w:rPr>
      <w:lang w:eastAsia="en-US"/>
    </w:rPr>
  </w:style>
  <w:style w:type="character" w:styleId="Hyperlink">
    <w:name w:val="Hyperlink"/>
    <w:basedOn w:val="Fontepargpadro"/>
    <w:uiPriority w:val="99"/>
    <w:unhideWhenUsed/>
    <w:rsid w:val="001A3527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85074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5074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5074C"/>
    <w:rPr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074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5074C"/>
    <w:rPr>
      <w:b/>
      <w:bCs/>
      <w:sz w:val="20"/>
      <w:szCs w:val="20"/>
      <w:lang w:eastAsia="en-US"/>
    </w:rPr>
  </w:style>
  <w:style w:type="paragraph" w:styleId="Reviso">
    <w:name w:val="Revision"/>
    <w:hidden/>
    <w:uiPriority w:val="99"/>
    <w:semiHidden/>
    <w:rsid w:val="0005103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9054B5EFC5E94E9620356AA95B3796" ma:contentTypeVersion="8" ma:contentTypeDescription="Crie um novo documento." ma:contentTypeScope="" ma:versionID="d3de6fdaaeb6052ee5919f5dcd62a4cf">
  <xsd:schema xmlns:xsd="http://www.w3.org/2001/XMLSchema" xmlns:xs="http://www.w3.org/2001/XMLSchema" xmlns:p="http://schemas.microsoft.com/office/2006/metadata/properties" xmlns:ns2="f12dc581-487f-49b7-9990-855115e15d08" xmlns:ns3="765fd443-5df4-4590-a779-3bed573741a7" targetNamespace="http://schemas.microsoft.com/office/2006/metadata/properties" ma:root="true" ma:fieldsID="f50cb2e18d6018f188224ab5be289744" ns2:_="" ns3:_="">
    <xsd:import namespace="f12dc581-487f-49b7-9990-855115e15d08"/>
    <xsd:import namespace="765fd443-5df4-4590-a779-3bed573741a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Time" minOccurs="0"/>
                <xsd:element ref="ns2:LastSharedByUser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dc581-487f-49b7-9990-855115e15d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Time" ma:index="10" nillable="true" ma:displayName="Último Compartilhamento Por Tempo" ma:internalName="LastSharedByTime" ma:readOnly="true">
      <xsd:simpleType>
        <xsd:restriction base="dms:DateTime"/>
      </xsd:simpleType>
    </xsd:element>
    <xsd:element name="LastSharedByUser" ma:index="11" nillable="true" ma:displayName="Último Compartilhamento Por Usuário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fd443-5df4-4590-a779-3bed573741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80557-F6E1-4A28-AAD8-AEA162995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2dc581-487f-49b7-9990-855115e15d08"/>
    <ds:schemaRef ds:uri="765fd443-5df4-4590-a779-3bed573741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E88FAE-9886-4FFA-986F-E67604182734}">
  <ds:schemaRefs>
    <ds:schemaRef ds:uri="765fd443-5df4-4590-a779-3bed573741a7"/>
    <ds:schemaRef ds:uri="http://purl.org/dc/dcmitype/"/>
    <ds:schemaRef ds:uri="http://www.w3.org/XML/1998/namespace"/>
    <ds:schemaRef ds:uri="http://purl.org/dc/terms/"/>
    <ds:schemaRef ds:uri="f12dc581-487f-49b7-9990-855115e15d08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640069C-0944-4CC6-8DB6-8BEB7EE2FB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70A184-7749-4C9B-BD7D-CF507B79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BRAZILIAN SECURITIES COMPANHIA DE SECURITIZAÇÃO</vt:lpstr>
    </vt:vector>
  </TitlesOfParts>
  <Company>Microsoft</Company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BRAZILIAN SECURITIES COMPANHIA DE SECURITIZAÇÃO</dc:title>
  <dc:subject/>
  <dc:creator>Marcelle</dc:creator>
  <cp:keywords/>
  <dc:description/>
  <cp:lastModifiedBy>Renata Lerin</cp:lastModifiedBy>
  <cp:revision>5</cp:revision>
  <cp:lastPrinted>2017-05-23T18:53:00Z</cp:lastPrinted>
  <dcterms:created xsi:type="dcterms:W3CDTF">2017-11-29T17:08:00Z</dcterms:created>
  <dcterms:modified xsi:type="dcterms:W3CDTF">2018-01-19T17:52:00Z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0x0101005D9054B5EFC5E94E9620356AA95B3796</vt:lpwstr>
  </property>
</Properties>
</file>